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4B" w:rsidRPr="00415E67" w:rsidRDefault="00CD4778" w:rsidP="00475D50">
      <w:pPr>
        <w:ind w:leftChars="200" w:left="1324" w:hangingChars="300" w:hanging="904"/>
        <w:rPr>
          <w:rFonts w:asciiTheme="majorEastAsia" w:eastAsiaTheme="majorEastAsia" w:hAnsiTheme="majorEastAsia"/>
          <w:b/>
          <w:bCs/>
          <w:sz w:val="30"/>
          <w:szCs w:val="30"/>
        </w:rPr>
      </w:pPr>
      <w:bookmarkStart w:id="0" w:name="_GoBack"/>
      <w:bookmarkEnd w:id="0"/>
      <w:r w:rsidRPr="00415E67">
        <w:rPr>
          <w:rFonts w:asciiTheme="majorEastAsia" w:eastAsiaTheme="majorEastAsia" w:hAnsiTheme="majorEastAsia" w:hint="eastAsia"/>
          <w:b/>
          <w:bCs/>
          <w:sz w:val="30"/>
          <w:szCs w:val="30"/>
        </w:rPr>
        <w:t>超声科党支部开展“</w:t>
      </w:r>
      <w:r w:rsidRPr="00415E67">
        <w:rPr>
          <w:rFonts w:asciiTheme="majorEastAsia" w:eastAsiaTheme="majorEastAsia" w:hAnsiTheme="majorEastAsia"/>
          <w:b/>
          <w:bCs/>
          <w:sz w:val="30"/>
          <w:szCs w:val="30"/>
        </w:rPr>
        <w:t>走进闽宁镇</w:t>
      </w:r>
      <w:r w:rsidRPr="00415E67">
        <w:rPr>
          <w:rFonts w:asciiTheme="majorEastAsia" w:eastAsiaTheme="majorEastAsia" w:hAnsiTheme="majorEastAsia" w:hint="eastAsia"/>
          <w:b/>
          <w:bCs/>
          <w:sz w:val="30"/>
          <w:szCs w:val="30"/>
        </w:rPr>
        <w:t>、</w:t>
      </w:r>
      <w:r w:rsidRPr="00415E67">
        <w:rPr>
          <w:rFonts w:asciiTheme="majorEastAsia" w:eastAsiaTheme="majorEastAsia" w:hAnsiTheme="majorEastAsia"/>
          <w:b/>
          <w:bCs/>
          <w:sz w:val="30"/>
          <w:szCs w:val="30"/>
        </w:rPr>
        <w:t>学党史、悟初心”</w:t>
      </w:r>
    </w:p>
    <w:p w:rsidR="007C7760" w:rsidRPr="00415E67" w:rsidRDefault="00CD4778" w:rsidP="00415E67">
      <w:pPr>
        <w:ind w:left="1506" w:hangingChars="500" w:hanging="1506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415E67">
        <w:rPr>
          <w:rFonts w:asciiTheme="majorEastAsia" w:eastAsiaTheme="majorEastAsia" w:hAnsiTheme="majorEastAsia" w:hint="eastAsia"/>
          <w:b/>
          <w:bCs/>
          <w:sz w:val="30"/>
          <w:szCs w:val="30"/>
        </w:rPr>
        <w:t>党史学习教育主题党日活动</w:t>
      </w:r>
    </w:p>
    <w:p w:rsidR="00415E67" w:rsidRPr="009B30A6" w:rsidRDefault="00415E67" w:rsidP="00415E67">
      <w:pPr>
        <w:wordWrap w:val="0"/>
        <w:jc w:val="right"/>
        <w:rPr>
          <w:rFonts w:asciiTheme="minorEastAsia" w:hAnsiTheme="minorEastAsia"/>
          <w:sz w:val="28"/>
          <w:szCs w:val="28"/>
          <w:shd w:val="clear" w:color="auto" w:fill="FFFFFF"/>
        </w:rPr>
      </w:pPr>
      <w:r w:rsidRPr="009B30A6">
        <w:rPr>
          <w:rFonts w:asciiTheme="minorEastAsia" w:hAnsiTheme="minorEastAsia" w:hint="eastAsia"/>
          <w:sz w:val="28"/>
          <w:szCs w:val="28"/>
          <w:shd w:val="clear" w:color="auto" w:fill="FFFFFF"/>
        </w:rPr>
        <w:t>通讯员/张惠    图片/</w:t>
      </w:r>
      <w:proofErr w:type="gramStart"/>
      <w:r w:rsidRPr="009B30A6">
        <w:rPr>
          <w:rFonts w:asciiTheme="minorEastAsia" w:hAnsiTheme="minorEastAsia" w:hint="eastAsia"/>
          <w:sz w:val="28"/>
          <w:szCs w:val="28"/>
          <w:shd w:val="clear" w:color="auto" w:fill="FFFFFF"/>
        </w:rPr>
        <w:t>马乾凤</w:t>
      </w:r>
      <w:proofErr w:type="gramEnd"/>
    </w:p>
    <w:p w:rsidR="00415E67" w:rsidRDefault="00415E67" w:rsidP="00415E67">
      <w:pPr>
        <w:pStyle w:val="1"/>
        <w:shd w:val="clear" w:color="auto" w:fill="FFFFFF"/>
        <w:spacing w:before="0" w:beforeAutospacing="0" w:after="0" w:afterAutospacing="0" w:line="570" w:lineRule="atLeast"/>
        <w:ind w:firstLineChars="200" w:firstLine="560"/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</w:pPr>
      <w:r w:rsidRPr="007C4FFA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为扎实开展好党史学习教育，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 xml:space="preserve"> 4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月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11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日清晨，超声科党支部</w:t>
      </w:r>
      <w:r w:rsidRPr="007C4FFA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组织党员前往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闵宁镇开展“</w:t>
      </w:r>
      <w:r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走进</w:t>
      </w:r>
      <w:r w:rsidRPr="007C4FFA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闽宁镇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、</w:t>
      </w:r>
      <w:r w:rsidRPr="007C4FFA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学党史</w:t>
      </w:r>
      <w:r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、</w:t>
      </w:r>
      <w:r w:rsidRPr="007C4FFA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悟初心</w:t>
      </w:r>
      <w:r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”</w:t>
      </w:r>
      <w:r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主题党日活动。</w:t>
      </w:r>
    </w:p>
    <w:p w:rsidR="00415E67" w:rsidRDefault="00415E67" w:rsidP="00415E67">
      <w:pPr>
        <w:pStyle w:val="1"/>
        <w:shd w:val="clear" w:color="auto" w:fill="FFFFFF"/>
        <w:spacing w:before="0" w:beforeAutospacing="0" w:after="0" w:afterAutospacing="0" w:line="570" w:lineRule="atLeast"/>
        <w:ind w:firstLineChars="200" w:firstLine="560"/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党员们先后参观</w:t>
      </w:r>
      <w:r w:rsidRPr="00415E67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闵宁镇镇史馆</w:t>
      </w:r>
      <w:r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、</w:t>
      </w:r>
      <w:r w:rsidR="00FC3525" w:rsidRPr="00FC3525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现代化双</w:t>
      </w:r>
      <w:proofErr w:type="gramStart"/>
      <w:r w:rsidR="00FC3525" w:rsidRPr="00FC3525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孢</w:t>
      </w:r>
      <w:proofErr w:type="gramEnd"/>
      <w:r w:rsidR="00FC3525" w:rsidRPr="00FC3525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菇栽培工厂</w:t>
      </w:r>
      <w:r w:rsidRPr="00415E67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、原隆村闽</w:t>
      </w:r>
      <w:proofErr w:type="gramStart"/>
      <w:r w:rsidRPr="00415E67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宁禾美</w:t>
      </w:r>
      <w:proofErr w:type="gramEnd"/>
      <w:r w:rsidRPr="00415E67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电商扶贫车间</w:t>
      </w:r>
      <w:r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。通过观看</w:t>
      </w:r>
      <w:r w:rsidRPr="00415E67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闽宁镇发展史专题片和相关历史图片，共同回顾闽宁镇移民搬迁、艰苦创业的艰难历程</w:t>
      </w:r>
      <w:r w:rsidR="00FC3525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；经过</w:t>
      </w:r>
      <w:r w:rsidR="00FC3525" w:rsidRPr="00415E67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扶贫车间</w:t>
      </w:r>
      <w:r w:rsidR="00FC3525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、</w:t>
      </w:r>
      <w:r w:rsidR="00FC3525" w:rsidRPr="00415E67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蘑菇基地</w:t>
      </w:r>
      <w:r w:rsidR="00FC3525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工作人员的深入介绍，</w:t>
      </w:r>
      <w:r w:rsidR="00DE7895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切身感受中国共产党在脱贫攻坚、精准扶贫中的壮举</w:t>
      </w:r>
      <w:r w:rsidRPr="00415E67"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  <w:t>。</w:t>
      </w:r>
    </w:p>
    <w:p w:rsidR="005C7A4A" w:rsidRDefault="005C7A4A" w:rsidP="005C7A4A">
      <w:pPr>
        <w:pStyle w:val="1"/>
        <w:shd w:val="clear" w:color="auto" w:fill="FFFFFF"/>
        <w:spacing w:before="0" w:beforeAutospacing="0" w:after="0" w:afterAutospacing="0" w:line="570" w:lineRule="atLeast"/>
        <w:ind w:firstLineChars="200" w:firstLine="560"/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此次活动使党员</w:t>
      </w:r>
      <w:r w:rsidRPr="005C7A4A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深刻理解了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中国共产党“一切为了人民群众利益”的</w:t>
      </w:r>
      <w:r w:rsidR="00BD3DB8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使命情怀</w:t>
      </w:r>
      <w:r w:rsidRPr="005C7A4A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，从而更加坚定了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全心全意为人民服务的</w:t>
      </w:r>
      <w:r w:rsidR="00BD3DB8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初心</w:t>
      </w:r>
      <w:r w:rsidRPr="005C7A4A">
        <w:rPr>
          <w:rFonts w:asciiTheme="minorHAnsi" w:eastAsiaTheme="minorEastAsia" w:hAnsiTheme="minorHAnsi" w:cstheme="minorBidi" w:hint="eastAsia"/>
          <w:b w:val="0"/>
          <w:bCs w:val="0"/>
          <w:kern w:val="2"/>
          <w:sz w:val="28"/>
          <w:szCs w:val="28"/>
        </w:rPr>
        <w:t>。</w:t>
      </w:r>
    </w:p>
    <w:p w:rsidR="00FC3525" w:rsidRPr="00BD3DB8" w:rsidRDefault="00FC3525" w:rsidP="00415E67">
      <w:pPr>
        <w:pStyle w:val="1"/>
        <w:shd w:val="clear" w:color="auto" w:fill="FFFFFF"/>
        <w:spacing w:before="0" w:beforeAutospacing="0" w:after="0" w:afterAutospacing="0" w:line="570" w:lineRule="atLeast"/>
        <w:ind w:firstLineChars="200" w:firstLine="560"/>
        <w:rPr>
          <w:rFonts w:asciiTheme="minorHAnsi" w:eastAsiaTheme="minorEastAsia" w:hAnsiTheme="minorHAnsi" w:cstheme="minorBidi"/>
          <w:b w:val="0"/>
          <w:bCs w:val="0"/>
          <w:kern w:val="2"/>
          <w:sz w:val="28"/>
          <w:szCs w:val="28"/>
        </w:rPr>
      </w:pPr>
    </w:p>
    <w:p w:rsidR="00CD4778" w:rsidRPr="00415E67" w:rsidRDefault="00CD4778" w:rsidP="00415E67">
      <w:pPr>
        <w:ind w:left="1400" w:hangingChars="500" w:hanging="1400"/>
        <w:rPr>
          <w:rFonts w:asciiTheme="minorEastAsia" w:hAnsiTheme="minorEastAsia"/>
          <w:sz w:val="28"/>
          <w:szCs w:val="28"/>
        </w:rPr>
      </w:pPr>
    </w:p>
    <w:sectPr w:rsidR="00CD4778" w:rsidRPr="00415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E7" w:rsidRDefault="00242FE7" w:rsidP="00CD4778">
      <w:r>
        <w:separator/>
      </w:r>
    </w:p>
  </w:endnote>
  <w:endnote w:type="continuationSeparator" w:id="0">
    <w:p w:rsidR="00242FE7" w:rsidRDefault="00242FE7" w:rsidP="00CD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E7" w:rsidRDefault="00242FE7" w:rsidP="00CD4778">
      <w:r>
        <w:separator/>
      </w:r>
    </w:p>
  </w:footnote>
  <w:footnote w:type="continuationSeparator" w:id="0">
    <w:p w:rsidR="00242FE7" w:rsidRDefault="00242FE7" w:rsidP="00CD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40E6"/>
    <w:multiLevelType w:val="hybridMultilevel"/>
    <w:tmpl w:val="2EBE82C4"/>
    <w:lvl w:ilvl="0" w:tplc="CD302B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CB"/>
    <w:rsid w:val="00242FE7"/>
    <w:rsid w:val="00415E67"/>
    <w:rsid w:val="00475D50"/>
    <w:rsid w:val="0053170D"/>
    <w:rsid w:val="005C7A4A"/>
    <w:rsid w:val="0061614B"/>
    <w:rsid w:val="007C7760"/>
    <w:rsid w:val="00A239A8"/>
    <w:rsid w:val="00BD3DB8"/>
    <w:rsid w:val="00CD4778"/>
    <w:rsid w:val="00DA29CB"/>
    <w:rsid w:val="00DE7895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15E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7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77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5E67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15E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7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77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5E6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dcterms:created xsi:type="dcterms:W3CDTF">2021-04-11T15:47:00Z</dcterms:created>
  <dcterms:modified xsi:type="dcterms:W3CDTF">2021-04-11T16:29:00Z</dcterms:modified>
</cp:coreProperties>
</file>